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D8" w:rsidRDefault="003017D8" w:rsidP="003017D8">
      <w:pPr>
        <w:pStyle w:val="BOPVClave"/>
        <w:rPr>
          <w:rFonts w:cs="Arial"/>
          <w:b/>
        </w:rPr>
      </w:pPr>
      <w:r>
        <w:rPr>
          <w:rFonts w:cs="Arial"/>
          <w:b/>
        </w:rPr>
        <w:t>ANEXO I</w:t>
      </w:r>
    </w:p>
    <w:p w:rsidR="003017D8" w:rsidRPr="001F56ED" w:rsidRDefault="003017D8" w:rsidP="003017D8">
      <w:pPr>
        <w:pStyle w:val="BOPVClave"/>
        <w:rPr>
          <w:rFonts w:cs="Arial"/>
          <w:b/>
        </w:rPr>
      </w:pPr>
      <w:r>
        <w:rPr>
          <w:rFonts w:cs="Arial"/>
          <w:b/>
        </w:rPr>
        <w:t>MODELO DE SOLICITUD Y DOCUMENTACIÓN A APORTAR</w:t>
      </w:r>
    </w:p>
    <w:p w:rsidR="003017D8" w:rsidRPr="00941A33" w:rsidRDefault="003017D8" w:rsidP="003017D8">
      <w:pPr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1.- SOLICITUD DE AYUDAS A LA </w:t>
      </w:r>
      <w:r w:rsidRPr="00941A33">
        <w:rPr>
          <w:rFonts w:ascii="Arial" w:hAnsi="Arial" w:cs="Arial"/>
          <w:sz w:val="22"/>
          <w:szCs w:val="22"/>
        </w:rPr>
        <w:t xml:space="preserve">LÍNEA DE FINANCIACIÓN PERMANENTE DE </w:t>
      </w:r>
      <w:r>
        <w:rPr>
          <w:rFonts w:ascii="Arial" w:hAnsi="Arial" w:cs="Arial"/>
          <w:sz w:val="22"/>
          <w:szCs w:val="22"/>
        </w:rPr>
        <w:t xml:space="preserve">AYUDAS DE EMERGENCIA Y </w:t>
      </w:r>
      <w:r w:rsidRPr="00941A33">
        <w:rPr>
          <w:rFonts w:ascii="Arial" w:hAnsi="Arial" w:cs="Arial"/>
          <w:sz w:val="22"/>
          <w:szCs w:val="22"/>
        </w:rPr>
        <w:t xml:space="preserve">ACCIONES </w:t>
      </w:r>
      <w:r>
        <w:rPr>
          <w:rFonts w:ascii="Arial" w:hAnsi="Arial" w:cs="Arial"/>
          <w:sz w:val="22"/>
          <w:szCs w:val="22"/>
        </w:rPr>
        <w:t>HUMANITARIAS CON CARGO A LA COOPERACIÓN PARA EL DESARROLLO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E76BE2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Entidad solicitante:</w:t>
            </w:r>
          </w:p>
          <w:p w:rsidR="003017D8" w:rsidRPr="00E76BE2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E76BE2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Título del proyecto:</w:t>
            </w:r>
          </w:p>
          <w:p w:rsidR="003017D8" w:rsidRPr="00E76BE2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E76BE2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Convocatoria:</w:t>
            </w:r>
          </w:p>
          <w:p w:rsidR="003017D8" w:rsidRPr="00E76BE2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Fecha(</w:t>
            </w:r>
            <w:proofErr w:type="spellStart"/>
            <w:r w:rsidRPr="00E76BE2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E76BE2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E76BE2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E76BE2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41A33">
              <w:rPr>
                <w:rFonts w:ascii="Arial" w:hAnsi="Arial" w:cs="Arial"/>
                <w:sz w:val="22"/>
                <w:szCs w:val="22"/>
              </w:rPr>
              <w:t>ipo de proyecto: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Ayuda de Emergencia.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Acción humanitaria.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Asistencia prolongada a personas refugiadas y desplazadas.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Mitigación de desastres.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Preparación ante desastres.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Prevención de desastres y conflictos.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Rehabilitación inicial post-desastre.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ectores de actividad: 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Abrigo, refugio, enseres básicos.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Sanidad.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Educación.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Seguridad alimentaria.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Reactivación de actividades económicas.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Fortalecimiento de capacidades locales.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Agua y Saneamiento.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Reconstrucción de infraestructuras.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Actividades pro derechos humanos.</w:t>
            </w: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3017D8" w:rsidRPr="00831F9A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017D8" w:rsidRPr="00831F9A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□ Marcar esta casilla, si se desea recibir las notificaciones de </w:t>
      </w:r>
      <w:smartTag w:uri="urn:schemas-microsoft-com:office:smarttags" w:element="PersonName">
        <w:smartTagPr>
          <w:attr w:name="ProductID" w:val="la Agencia Vasca"/>
        </w:smartTagPr>
        <w:smartTag w:uri="urn:schemas-microsoft-com:office:smarttags" w:element="PersonName">
          <w:smartTagPr>
            <w:attr w:name="ProductID" w:val="la Agencia"/>
          </w:smartTagPr>
          <w:r w:rsidRPr="00831F9A">
            <w:rPr>
              <w:rFonts w:ascii="Arial" w:hAnsi="Arial" w:cs="Arial"/>
              <w:sz w:val="22"/>
              <w:szCs w:val="22"/>
            </w:rPr>
            <w:t>la Agencia</w:t>
          </w:r>
        </w:smartTag>
        <w:r w:rsidRPr="00831F9A">
          <w:rPr>
            <w:rFonts w:ascii="Arial" w:hAnsi="Arial" w:cs="Arial"/>
            <w:sz w:val="22"/>
            <w:szCs w:val="22"/>
          </w:rPr>
          <w:t xml:space="preserve"> Vasca</w:t>
        </w:r>
      </w:smartTag>
      <w:r w:rsidRPr="00831F9A">
        <w:rPr>
          <w:rFonts w:ascii="Arial" w:hAnsi="Arial" w:cs="Arial"/>
          <w:sz w:val="22"/>
          <w:szCs w:val="22"/>
        </w:rPr>
        <w:t xml:space="preserve"> de Cooperación para el Desarrollo en la dirección de correo electrónico indicada en la solicitud.</w:t>
      </w:r>
    </w:p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br w:type="page"/>
      </w:r>
      <w:r w:rsidRPr="00941A33">
        <w:rPr>
          <w:rFonts w:ascii="Arial" w:hAnsi="Arial" w:cs="Arial"/>
          <w:sz w:val="22"/>
          <w:szCs w:val="22"/>
        </w:rPr>
        <w:lastRenderedPageBreak/>
        <w:t>INFORMACIÓN GENERAL</w:t>
      </w:r>
      <w:r>
        <w:rPr>
          <w:rFonts w:ascii="Arial" w:hAnsi="Arial" w:cs="Arial"/>
          <w:sz w:val="22"/>
          <w:szCs w:val="22"/>
        </w:rPr>
        <w:t xml:space="preserve">- </w:t>
      </w:r>
      <w:r w:rsidRPr="00941A33">
        <w:rPr>
          <w:rFonts w:ascii="Arial" w:hAnsi="Arial" w:cs="Arial"/>
          <w:sz w:val="22"/>
          <w:szCs w:val="22"/>
        </w:rPr>
        <w:t>DATOS DE PRESENTACIÓN DEL PROYECTO</w:t>
      </w:r>
      <w:r>
        <w:rPr>
          <w:rFonts w:ascii="Arial" w:hAnsi="Arial" w:cs="Arial"/>
          <w:sz w:val="22"/>
          <w:szCs w:val="22"/>
        </w:rPr>
        <w:t xml:space="preserve">: 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Título del proyecto (en diez palabras máximo):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País /Área geográfica: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Entidad solicitante (nombre oficial):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(Adjuntar documentación/información en apartado I</w:t>
            </w:r>
            <w:r>
              <w:rPr>
                <w:rFonts w:ascii="Arial" w:hAnsi="Arial" w:cs="Arial"/>
                <w:sz w:val="22"/>
                <w:szCs w:val="22"/>
              </w:rPr>
              <w:t xml:space="preserve"> de los anexos</w:t>
            </w:r>
            <w:r w:rsidRPr="00941A3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caso de   consorcio indicar en primer lugar la cabeza de consorcio, seguida del resto de entidades consorciadas. 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Dirección/Sede social: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Teléfono/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 Fax: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NIF: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de constitución: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Naturaleza jurídica: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Persona apoderada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CAE</w:t>
            </w:r>
            <w:r w:rsidRPr="00941A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Firma asumiendo la responsabilidad en la solicitud</w:t>
            </w:r>
            <w:r>
              <w:rPr>
                <w:rFonts w:ascii="Arial" w:hAnsi="Arial" w:cs="Arial"/>
                <w:sz w:val="22"/>
                <w:szCs w:val="22"/>
              </w:rPr>
              <w:t xml:space="preserve"> y la autenticidad de la documentación aportada en los anexos</w:t>
            </w:r>
            <w:r w:rsidRPr="00941A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Persona de contacto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(incluir nombre, teléfono y correo electrónico)</w:t>
            </w:r>
            <w:r w:rsidRPr="00941A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Entidad local en el país destinatario (nombre oficial):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(Adjuntar Documentación/información en apartado II</w:t>
            </w:r>
            <w:r>
              <w:rPr>
                <w:rFonts w:ascii="Arial" w:hAnsi="Arial" w:cs="Arial"/>
                <w:sz w:val="22"/>
                <w:szCs w:val="22"/>
              </w:rPr>
              <w:t xml:space="preserve"> de los anexos</w:t>
            </w:r>
            <w:r w:rsidRPr="00941A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Dirección/Sede social: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Teléfono/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 Fax: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c>
          <w:tcPr>
            <w:tcW w:w="8575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de constitución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Naturaleza jurídica: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Persona apoderada:</w:t>
            </w:r>
          </w:p>
        </w:tc>
      </w:tr>
      <w:tr w:rsidR="003017D8" w:rsidRPr="00941A33" w:rsidTr="00E318BB">
        <w:tc>
          <w:tcPr>
            <w:tcW w:w="8575" w:type="dxa"/>
          </w:tcPr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DURACIÓN</w:t>
      </w:r>
      <w:r>
        <w:rPr>
          <w:rFonts w:ascii="Arial" w:hAnsi="Arial" w:cs="Arial"/>
          <w:sz w:val="22"/>
          <w:szCs w:val="22"/>
        </w:rPr>
        <w:t>: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prevista de inicio (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prevista de finalización (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3017D8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lastRenderedPageBreak/>
              <w:t>Período total de ejecución (en meses):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7B7E7F">
        <w:rPr>
          <w:rFonts w:ascii="Arial" w:hAnsi="Arial" w:cs="Arial"/>
          <w:sz w:val="22"/>
          <w:szCs w:val="22"/>
        </w:rPr>
        <w:t>FINANCIACIÓN TOTAL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268"/>
        <w:gridCol w:w="1701"/>
      </w:tblGrid>
      <w:tr w:rsidR="003017D8" w:rsidRPr="00831F9A" w:rsidTr="00E318BB">
        <w:trPr>
          <w:trHeight w:val="833"/>
        </w:trPr>
        <w:tc>
          <w:tcPr>
            <w:tcW w:w="8575" w:type="dxa"/>
            <w:gridSpan w:val="3"/>
          </w:tcPr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Coste Total:</w:t>
            </w: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Aportación solicitada a </w:t>
            </w:r>
            <w:smartTag w:uri="urn:schemas-microsoft-com:office:smarttags" w:element="PersonName">
              <w:smartTagPr>
                <w:attr w:name="ProductID" w:val="la Agencia Vasca"/>
              </w:smartTagPr>
              <w:r w:rsidRPr="00831F9A">
                <w:rPr>
                  <w:rFonts w:ascii="Arial" w:hAnsi="Arial" w:cs="Arial"/>
                  <w:sz w:val="22"/>
                  <w:szCs w:val="22"/>
                </w:rPr>
                <w:t>la Agencia Vasca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 xml:space="preserve"> de Cooperación para el Desarrollo:</w:t>
            </w:r>
          </w:p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FE72C0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(*) En caso de Consorcio</w:t>
            </w:r>
            <w:r>
              <w:rPr>
                <w:rFonts w:ascii="Arial" w:hAnsi="Arial" w:cs="Arial"/>
                <w:sz w:val="22"/>
                <w:szCs w:val="22"/>
              </w:rPr>
              <w:t xml:space="preserve"> (en entidad solicitante)</w:t>
            </w:r>
            <w:r w:rsidRPr="00FE72C0">
              <w:rPr>
                <w:rFonts w:ascii="Arial" w:hAnsi="Arial" w:cs="Arial"/>
                <w:sz w:val="22"/>
                <w:szCs w:val="22"/>
              </w:rPr>
              <w:t>, indicar el monto de la subvención solicitada a la Agencia Vasca de Cooperación al Desarrollo a gestionar por cada una de las entidades consorciadas:</w:t>
            </w:r>
          </w:p>
          <w:p w:rsidR="003017D8" w:rsidRPr="00FE72C0" w:rsidRDefault="003017D8" w:rsidP="003017D8">
            <w:pPr>
              <w:numPr>
                <w:ilvl w:val="0"/>
                <w:numId w:val="1"/>
              </w:num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Monto de la subvención solicitada a gestionar por la entidad cabeza de Consorcio (en euros):</w:t>
            </w:r>
          </w:p>
          <w:p w:rsidR="003017D8" w:rsidRPr="00FE72C0" w:rsidRDefault="003017D8" w:rsidP="003017D8">
            <w:pPr>
              <w:numPr>
                <w:ilvl w:val="0"/>
                <w:numId w:val="1"/>
              </w:num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Introducir una línea por cada entidad consorciada que no sea cabeza de consorcio, indicando el monto de la subvención solicitada a gestionar (en euros):</w:t>
            </w:r>
          </w:p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Tipo de cambio utilizado para convertir la moneda local en euros:</w:t>
            </w:r>
          </w:p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Otras aportaciones concedidas</w:t>
            </w:r>
            <w:r>
              <w:rPr>
                <w:rFonts w:ascii="Arial" w:hAnsi="Arial" w:cs="Arial"/>
                <w:sz w:val="22"/>
                <w:szCs w:val="22"/>
              </w:rPr>
              <w:t>/disponibles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o solicitadas (especificar):</w:t>
            </w: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831F9A" w:rsidTr="00E318BB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Concedido</w:t>
            </w:r>
            <w:r>
              <w:rPr>
                <w:rFonts w:ascii="Arial" w:hAnsi="Arial" w:cs="Arial"/>
                <w:sz w:val="22"/>
                <w:szCs w:val="22"/>
              </w:rPr>
              <w:t>/disponible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Solicitado</w:t>
            </w:r>
          </w:p>
        </w:tc>
      </w:tr>
      <w:tr w:rsidR="003017D8" w:rsidRPr="00831F9A" w:rsidTr="00E318BB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Entidad vasca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solicitante</w:t>
            </w:r>
            <w:r w:rsidRPr="00831F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831F9A" w:rsidTr="00E318BB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Entidad social local: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831F9A" w:rsidTr="00E318BB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Población sujeto: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831F9A" w:rsidTr="00E318BB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Otras 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portaciones </w:t>
            </w:r>
            <w:r>
              <w:rPr>
                <w:rFonts w:ascii="Arial" w:hAnsi="Arial" w:cs="Arial"/>
                <w:sz w:val="22"/>
                <w:szCs w:val="22"/>
              </w:rPr>
              <w:t xml:space="preserve">(introducir una línea por cada fuente de cofinanciación):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INFORMACIÓN TÉCNICA:</w:t>
      </w:r>
    </w:p>
    <w:p w:rsidR="003017D8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1.- DES</w:t>
      </w:r>
      <w:r>
        <w:rPr>
          <w:rFonts w:ascii="Arial" w:hAnsi="Arial" w:cs="Arial"/>
          <w:sz w:val="22"/>
          <w:szCs w:val="22"/>
        </w:rPr>
        <w:t>CRIPCIÓN RESUMIDA DEL PROYECTO (d</w:t>
      </w:r>
      <w:r w:rsidRPr="00941A33">
        <w:rPr>
          <w:rFonts w:ascii="Arial" w:hAnsi="Arial" w:cs="Arial"/>
          <w:sz w:val="22"/>
          <w:szCs w:val="22"/>
        </w:rPr>
        <w:t>escribir en 5-10 líneas el resumen del contenido del proyecto con los datos más relevantes</w:t>
      </w:r>
      <w:r>
        <w:rPr>
          <w:rFonts w:ascii="Arial" w:hAnsi="Arial" w:cs="Arial"/>
          <w:sz w:val="22"/>
          <w:szCs w:val="22"/>
        </w:rPr>
        <w:t>)</w:t>
      </w:r>
      <w:r w:rsidRPr="00941A33">
        <w:rPr>
          <w:rFonts w:ascii="Arial" w:hAnsi="Arial" w:cs="Arial"/>
          <w:sz w:val="22"/>
          <w:szCs w:val="22"/>
        </w:rPr>
        <w:t>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2.- LOCALIZACIÓN DETALLADA (</w:t>
      </w:r>
      <w:r w:rsidRPr="005A7186">
        <w:rPr>
          <w:rFonts w:ascii="Arial" w:hAnsi="Arial" w:cs="Arial"/>
          <w:sz w:val="22"/>
          <w:szCs w:val="22"/>
        </w:rPr>
        <w:t>adjuntar en apartado III de</w:t>
      </w:r>
      <w:r>
        <w:rPr>
          <w:rFonts w:ascii="Arial" w:hAnsi="Arial" w:cs="Arial"/>
          <w:sz w:val="22"/>
          <w:szCs w:val="22"/>
        </w:rPr>
        <w:t xml:space="preserve"> los anexos</w:t>
      </w:r>
      <w:r w:rsidRPr="00941A33">
        <w:rPr>
          <w:rFonts w:ascii="Arial" w:hAnsi="Arial" w:cs="Arial"/>
          <w:sz w:val="22"/>
          <w:szCs w:val="22"/>
        </w:rPr>
        <w:t xml:space="preserve"> mapa</w:t>
      </w:r>
      <w:r>
        <w:rPr>
          <w:rFonts w:ascii="Arial" w:hAnsi="Arial" w:cs="Arial"/>
          <w:sz w:val="22"/>
          <w:szCs w:val="22"/>
        </w:rPr>
        <w:t xml:space="preserve">(s) </w:t>
      </w:r>
      <w:r w:rsidRPr="00941A33">
        <w:rPr>
          <w:rFonts w:ascii="Arial" w:hAnsi="Arial" w:cs="Arial"/>
          <w:sz w:val="22"/>
          <w:szCs w:val="22"/>
        </w:rPr>
        <w:t>con la ubicación del proyecto).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3.- VALORACIÓN DEL CONTEXTO DE DESASTRE</w:t>
      </w:r>
      <w:r>
        <w:rPr>
          <w:rFonts w:ascii="Arial" w:hAnsi="Arial" w:cs="Arial"/>
          <w:sz w:val="22"/>
          <w:szCs w:val="22"/>
        </w:rPr>
        <w:t xml:space="preserve"> (adjuntar en el apartado IV de anexos información adicional)</w:t>
      </w:r>
      <w:r w:rsidRPr="00941A33">
        <w:rPr>
          <w:rFonts w:ascii="Arial" w:hAnsi="Arial" w:cs="Arial"/>
          <w:sz w:val="22"/>
          <w:szCs w:val="22"/>
        </w:rPr>
        <w:t>.</w:t>
      </w: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3.1.- Contexto anterior al desastre (marco geográfico, población, características económicas, sociales, culturales...). 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3.2.- Identificación de la catástrofe natural, el conflicto armado u otras causas desencadenantes del desastre.</w:t>
      </w: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bCs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3.3.- Evaluación del impacto y necesidades generados por la crisis, así como de la vulnerabilidad estructural y de las capacidades localmente existentes, adjuntándose el análisis de vulnerabilidad - capacidad u otras herramientas que se hayan utilizado </w:t>
      </w:r>
      <w:r w:rsidRPr="00941A33">
        <w:rPr>
          <w:rFonts w:ascii="Arial" w:hAnsi="Arial" w:cs="Arial"/>
          <w:bCs/>
          <w:sz w:val="22"/>
          <w:szCs w:val="22"/>
        </w:rPr>
        <w:t>(</w:t>
      </w:r>
      <w:r w:rsidRPr="00941A33">
        <w:rPr>
          <w:rFonts w:ascii="Arial" w:hAnsi="Arial" w:cs="Arial"/>
          <w:bCs/>
          <w:sz w:val="22"/>
          <w:szCs w:val="22"/>
          <w:u w:val="single"/>
        </w:rPr>
        <w:t>el análisis de vulnerabilidad - capacidad puede minimizarse en casos de ayuda de emergencia</w:t>
      </w:r>
      <w:r w:rsidRPr="00941A33">
        <w:rPr>
          <w:rFonts w:ascii="Arial" w:hAnsi="Arial" w:cs="Arial"/>
          <w:bCs/>
          <w:sz w:val="22"/>
          <w:szCs w:val="22"/>
        </w:rPr>
        <w:t>). Se aportarán indicadores específicos en relación a los indicadores habituales en la región o país.</w:t>
      </w: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3.4.- Presencia y experiencia previa de la entidad solicitante en el país o región: explicar el origen de la iniciativa; enumerar los proyectos previamente realizados por el socio local y la entidad solicitante de forma conjunta en la zona; indicar si existe una planificación a largo plazo o si existen otras iniciativas o proyectos similares y, en caso afirmativo, los mecanismos de coordinación previstos.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3017D8" w:rsidRPr="00941A33" w:rsidTr="00E318BB">
        <w:tc>
          <w:tcPr>
            <w:tcW w:w="8859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FC0815">
        <w:rPr>
          <w:rFonts w:ascii="Arial" w:hAnsi="Arial" w:cs="Arial"/>
          <w:sz w:val="22"/>
          <w:szCs w:val="22"/>
        </w:rPr>
        <w:t>4.- POBLACIÓN SUJETO.</w:t>
      </w:r>
    </w:p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017D8" w:rsidRPr="00831F9A" w:rsidTr="00E318BB">
        <w:tc>
          <w:tcPr>
            <w:tcW w:w="9142" w:type="dxa"/>
          </w:tcPr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.1.- Identificación de la población sujeto desagregada por sexos, número, </w:t>
            </w:r>
            <w:r>
              <w:rPr>
                <w:rFonts w:ascii="Arial" w:hAnsi="Arial" w:cs="Arial"/>
                <w:sz w:val="22"/>
                <w:szCs w:val="22"/>
              </w:rPr>
              <w:t>caracterización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social, </w:t>
            </w:r>
            <w:r>
              <w:rPr>
                <w:rFonts w:ascii="Arial" w:hAnsi="Arial" w:cs="Arial"/>
                <w:sz w:val="22"/>
                <w:szCs w:val="22"/>
              </w:rPr>
              <w:t>pertenencia étnica, etc.</w:t>
            </w:r>
          </w:p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126"/>
              <w:gridCol w:w="1925"/>
              <w:gridCol w:w="1760"/>
            </w:tblGrid>
            <w:tr w:rsidR="003017D8" w:rsidRPr="00CB7607" w:rsidTr="00E318BB">
              <w:tc>
                <w:tcPr>
                  <w:tcW w:w="2127" w:type="dxa"/>
                  <w:shd w:val="clear" w:color="auto" w:fill="D9D9D9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UBICACIÓN</w:t>
                  </w:r>
                </w:p>
              </w:tc>
              <w:tc>
                <w:tcPr>
                  <w:tcW w:w="2126" w:type="dxa"/>
                  <w:shd w:val="clear" w:color="auto" w:fill="D9D9D9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Nº de Mujeres</w:t>
                  </w:r>
                </w:p>
              </w:tc>
              <w:tc>
                <w:tcPr>
                  <w:tcW w:w="1925" w:type="dxa"/>
                  <w:shd w:val="clear" w:color="auto" w:fill="D9D9D9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Nº de Hombres</w:t>
                  </w:r>
                </w:p>
              </w:tc>
              <w:tc>
                <w:tcPr>
                  <w:tcW w:w="1760" w:type="dxa"/>
                  <w:shd w:val="clear" w:color="auto" w:fill="D9D9D9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Total Personas</w:t>
                  </w:r>
                </w:p>
              </w:tc>
            </w:tr>
            <w:tr w:rsidR="003017D8" w:rsidRPr="00CB7607" w:rsidTr="00E318BB">
              <w:tc>
                <w:tcPr>
                  <w:tcW w:w="2127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17D8" w:rsidRPr="00CB7607" w:rsidTr="00E318BB">
              <w:tc>
                <w:tcPr>
                  <w:tcW w:w="2127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17D8" w:rsidRPr="00CB7607" w:rsidTr="00E318BB">
              <w:tc>
                <w:tcPr>
                  <w:tcW w:w="2127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3017D8" w:rsidRPr="00CB7607" w:rsidRDefault="003017D8" w:rsidP="00E318BB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.2.- Criterios de selección de la población sujeto. En su caso, describir las acciones positivas orientadas a promover la </w:t>
            </w:r>
            <w:r>
              <w:rPr>
                <w:rFonts w:ascii="Arial" w:hAnsi="Arial" w:cs="Arial"/>
                <w:sz w:val="22"/>
                <w:szCs w:val="22"/>
              </w:rPr>
              <w:t>inclusión equitativa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hombres y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mujeres.</w:t>
            </w: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>.3.- Fases del proyecto en la que participa la población sujeto y cómo lo hace. Se pondrá especial atención a la participación de las mujeres en el mismo.</w:t>
            </w: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.- LÓGICA DE INTERVENCIÓN. </w:t>
      </w: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En los siguientes sub-apartados, explicar coherentemente la consecución del proyecto justificando la siguiente secuencia: utilización de recursos humanos, materiales y/o técnicos; realización de las actividades previstas; logro de resultados; logro del objetivo específico del proyecto; contribución a la obtención del objetivo general.</w:t>
      </w:r>
    </w:p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5A7186">
        <w:rPr>
          <w:rFonts w:ascii="Arial" w:hAnsi="Arial" w:cs="Arial"/>
          <w:sz w:val="22"/>
          <w:szCs w:val="22"/>
        </w:rPr>
        <w:t>En el apartado V de los anexos</w:t>
      </w:r>
      <w:r w:rsidRPr="00831F9A">
        <w:rPr>
          <w:rFonts w:ascii="Arial" w:hAnsi="Arial" w:cs="Arial"/>
          <w:sz w:val="22"/>
          <w:szCs w:val="22"/>
        </w:rPr>
        <w:t xml:space="preserve"> se adjuntará </w:t>
      </w:r>
      <w:smartTag w:uri="urn:schemas-microsoft-com:office:smarttags" w:element="PersonName">
        <w:smartTagPr>
          <w:attr w:name="ProductID" w:val="la Matriz"/>
        </w:smartTagPr>
        <w:r w:rsidRPr="00831F9A">
          <w:rPr>
            <w:rFonts w:ascii="Arial" w:hAnsi="Arial" w:cs="Arial"/>
            <w:sz w:val="22"/>
            <w:szCs w:val="22"/>
          </w:rPr>
          <w:t>la Matriz</w:t>
        </w:r>
      </w:smartTag>
      <w:r w:rsidRPr="00831F9A">
        <w:rPr>
          <w:rFonts w:ascii="Arial" w:hAnsi="Arial" w:cs="Arial"/>
          <w:sz w:val="22"/>
          <w:szCs w:val="22"/>
        </w:rPr>
        <w:t xml:space="preserve"> de Planificación del Proyecto –MPP-, en la que se describirán de forma resumida estos conceptos junto con los indicadores, fuentes de verificación e hipótesis o factores externos.</w:t>
      </w: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941A33">
        <w:rPr>
          <w:rFonts w:ascii="Arial" w:hAnsi="Arial" w:cs="Arial"/>
          <w:szCs w:val="22"/>
        </w:rPr>
        <w:t>5.1.- Objetivo general (</w:t>
      </w:r>
      <w:r w:rsidRPr="00831F9A">
        <w:rPr>
          <w:rFonts w:ascii="Arial" w:hAnsi="Arial" w:cs="Arial"/>
          <w:szCs w:val="22"/>
        </w:rPr>
        <w:t xml:space="preserve">descripción del objetivo más amplio </w:t>
      </w:r>
      <w:r>
        <w:rPr>
          <w:rFonts w:ascii="Arial" w:hAnsi="Arial" w:cs="Arial"/>
          <w:szCs w:val="22"/>
        </w:rPr>
        <w:t xml:space="preserve">al </w:t>
      </w:r>
      <w:r w:rsidRPr="00831F9A">
        <w:rPr>
          <w:rFonts w:ascii="Arial" w:hAnsi="Arial" w:cs="Arial"/>
          <w:szCs w:val="22"/>
        </w:rPr>
        <w:t>que e</w:t>
      </w:r>
      <w:r>
        <w:rPr>
          <w:rFonts w:ascii="Arial" w:hAnsi="Arial" w:cs="Arial"/>
          <w:szCs w:val="22"/>
        </w:rPr>
        <w:t>l proyecto pretende contribuir</w:t>
      </w:r>
      <w:r w:rsidRPr="00941A33">
        <w:rPr>
          <w:rFonts w:ascii="Arial" w:hAnsi="Arial" w:cs="Arial"/>
          <w:szCs w:val="22"/>
        </w:rPr>
        <w:t>).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5.2.- Objetivo específico del proyecto 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017D8" w:rsidRPr="00941A33" w:rsidTr="00E318BB">
        <w:trPr>
          <w:trHeight w:val="1429"/>
        </w:trPr>
        <w:tc>
          <w:tcPr>
            <w:tcW w:w="9142" w:type="dxa"/>
          </w:tcPr>
          <w:p w:rsidR="003017D8" w:rsidRPr="00941A33" w:rsidRDefault="003017D8" w:rsidP="00E318BB">
            <w:pPr>
              <w:pStyle w:val="Default"/>
              <w:rPr>
                <w:sz w:val="22"/>
                <w:szCs w:val="22"/>
              </w:rPr>
            </w:pPr>
            <w:r w:rsidRPr="00941A33">
              <w:rPr>
                <w:sz w:val="22"/>
                <w:szCs w:val="22"/>
              </w:rPr>
              <w:t>5.2.1.- Objetivo específico</w:t>
            </w:r>
            <w:r>
              <w:rPr>
                <w:sz w:val="22"/>
                <w:szCs w:val="22"/>
              </w:rPr>
              <w:t xml:space="preserve"> (descripción</w:t>
            </w:r>
            <w:r w:rsidRPr="00831F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 efecto positivo que se espera alcanzar entre la población sujeto de cara a resolver los problemas esenciales descritos en la valoración del desastre)</w:t>
            </w:r>
            <w:r w:rsidRPr="00831F9A">
              <w:rPr>
                <w:sz w:val="22"/>
                <w:szCs w:val="22"/>
              </w:rPr>
              <w:t>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5.2.2.- Indicadores del grado de consecución del objetivo específico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>
              <w:rPr>
                <w:rFonts w:ascii="Arial" w:hAnsi="Arial" w:cs="Arial"/>
                <w:sz w:val="22"/>
                <w:szCs w:val="22"/>
              </w:rPr>
              <w:t>, verificables y medibles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, de proceso y de impacto, en datos de cantidad o cualidad, tiempo y población sujeto que permitan contrastar si efectivamente se ha contribuido o no a lograr el objetivo específico. Indicadores que midan el impacto de género del proyecto, tanto en la situación específica de las mujeres, como en las relaciones de desigualdad </w:t>
            </w:r>
            <w:r>
              <w:rPr>
                <w:rFonts w:ascii="Arial" w:hAnsi="Arial" w:cs="Arial"/>
                <w:sz w:val="22"/>
                <w:szCs w:val="22"/>
              </w:rPr>
              <w:t>de género)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1A33">
              <w:rPr>
                <w:rFonts w:ascii="Arial" w:hAnsi="Arial" w:cs="Arial"/>
                <w:bCs/>
                <w:sz w:val="22"/>
                <w:szCs w:val="22"/>
                <w:u w:val="single"/>
              </w:rPr>
              <w:t>Este punto no es pertinente para proyectos de ayuda de emergencia</w:t>
            </w:r>
            <w:r w:rsidRPr="00941A3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pStyle w:val="BOPV"/>
              <w:tabs>
                <w:tab w:val="left" w:pos="425"/>
              </w:tabs>
              <w:ind w:right="-81" w:firstLine="426"/>
              <w:jc w:val="both"/>
              <w:rPr>
                <w:rFonts w:cs="Arial"/>
                <w:lang w:eastAsia="es-ES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5.2.3.- Fuentes de verificación de los indicadores </w:t>
            </w:r>
            <w:r w:rsidRPr="00831F9A">
              <w:rPr>
                <w:rFonts w:ascii="Arial" w:hAnsi="Arial" w:cs="Arial"/>
                <w:sz w:val="22"/>
                <w:szCs w:val="22"/>
              </w:rPr>
              <w:t>(a través de qué fuentes de verificación –encuestas, observación directa, publicaciones</w:t>
            </w:r>
            <w:r>
              <w:rPr>
                <w:rFonts w:ascii="Arial" w:hAnsi="Arial" w:cs="Arial"/>
                <w:sz w:val="22"/>
                <w:szCs w:val="22"/>
              </w:rPr>
              <w:t>, etc.-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se </w:t>
            </w:r>
            <w:r>
              <w:rPr>
                <w:rFonts w:ascii="Arial" w:hAnsi="Arial" w:cs="Arial"/>
                <w:sz w:val="22"/>
                <w:szCs w:val="22"/>
              </w:rPr>
              <w:t>comprobará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el cumplimiento de los indicadores).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5.2.4.- Factores externos o hipótesis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descripción de </w:t>
            </w:r>
            <w:r w:rsidRPr="00831F9A">
              <w:rPr>
                <w:rFonts w:ascii="Arial" w:hAnsi="Arial" w:cs="Arial"/>
                <w:sz w:val="22"/>
                <w:szCs w:val="22"/>
              </w:rPr>
              <w:t>las hipótesis o factores externos a tener en cuenta, que siendo ajenos al control directo del proyecto, tienen una alta probabilidad de ocurrir y que en su caso pueden influir de manera determinante en el éxito del proyecto. Se deben formular en términos que sean favorables para el proyecto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941A33">
        <w:rPr>
          <w:rFonts w:ascii="Arial" w:hAnsi="Arial" w:cs="Arial"/>
          <w:szCs w:val="22"/>
        </w:rPr>
        <w:t xml:space="preserve">5.3.- Resultados esperados 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3017D8" w:rsidRPr="00941A33" w:rsidTr="00E318BB">
        <w:tc>
          <w:tcPr>
            <w:tcW w:w="8927" w:type="dxa"/>
          </w:tcPr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5.3.1.- Resultados esperados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los productos y servicios que se van a obtener durante la ejecución del proyecto, fruto de las actividades realizadas y que permitirán alcanzar el objetivo específico).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5.3.2.- Indicadores del grado de consecución de los resultados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verificables y medibles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, de proceso y de impacto, en datos de cantidad o cualidad, tiempo y población sujeto que permitan contrastar si efectivamente se ha contribuido o no a lograr o los resultados previstos. Indicadores que midan el impacto de género del proyecto, tanto en la situación específica de las mujeres, como en las relaciones de desigualdad </w:t>
            </w:r>
            <w:r>
              <w:rPr>
                <w:rFonts w:ascii="Arial" w:hAnsi="Arial" w:cs="Arial"/>
                <w:sz w:val="22"/>
                <w:szCs w:val="22"/>
              </w:rPr>
              <w:t>de género)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5.3.3.- Fuentes de verificación de los indicadores </w:t>
            </w:r>
            <w:r w:rsidRPr="00831F9A">
              <w:rPr>
                <w:rFonts w:ascii="Arial" w:hAnsi="Arial" w:cs="Arial"/>
                <w:sz w:val="22"/>
                <w:szCs w:val="22"/>
              </w:rPr>
              <w:t>(a través de qué fuentes de verificación –encuestas, observación directa, publicaciones</w:t>
            </w:r>
            <w:r>
              <w:rPr>
                <w:rFonts w:ascii="Arial" w:hAnsi="Arial" w:cs="Arial"/>
                <w:sz w:val="22"/>
                <w:szCs w:val="22"/>
              </w:rPr>
              <w:t>, etc. –</w:t>
            </w:r>
            <w:r w:rsidRPr="00831F9A">
              <w:rPr>
                <w:rFonts w:ascii="Arial" w:hAnsi="Arial" w:cs="Arial"/>
                <w:sz w:val="22"/>
                <w:szCs w:val="22"/>
              </w:rPr>
              <w:t>se verificará el cumplimiento de los indicadores).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5.3.4.- Factores externos o hipótesis </w:t>
            </w:r>
            <w:r>
              <w:rPr>
                <w:rFonts w:ascii="Arial" w:hAnsi="Arial" w:cs="Arial"/>
                <w:sz w:val="22"/>
                <w:szCs w:val="22"/>
              </w:rPr>
              <w:t xml:space="preserve">(descripción de las </w:t>
            </w:r>
            <w:r w:rsidRPr="00831F9A">
              <w:rPr>
                <w:rFonts w:ascii="Arial" w:hAnsi="Arial" w:cs="Arial"/>
                <w:sz w:val="22"/>
                <w:szCs w:val="22"/>
              </w:rPr>
              <w:t>condiciones externas al proyecto necesarias para que una vez alcanzados los resultados lleguemos al objetivo específico).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5.4.- </w:t>
      </w:r>
      <w:r>
        <w:rPr>
          <w:rFonts w:ascii="Arial" w:hAnsi="Arial" w:cs="Arial"/>
          <w:sz w:val="22"/>
          <w:szCs w:val="22"/>
        </w:rPr>
        <w:t>A</w:t>
      </w:r>
      <w:r w:rsidRPr="00831F9A">
        <w:rPr>
          <w:rFonts w:ascii="Arial" w:hAnsi="Arial" w:cs="Arial"/>
          <w:sz w:val="22"/>
          <w:szCs w:val="22"/>
        </w:rPr>
        <w:t>ctividades previstas (</w:t>
      </w:r>
      <w:r>
        <w:rPr>
          <w:rFonts w:ascii="Arial" w:hAnsi="Arial" w:cs="Arial"/>
          <w:sz w:val="22"/>
          <w:szCs w:val="22"/>
        </w:rPr>
        <w:t>descripción detallada de</w:t>
      </w:r>
      <w:r w:rsidRPr="00831F9A">
        <w:rPr>
          <w:rFonts w:ascii="Arial" w:hAnsi="Arial" w:cs="Arial"/>
          <w:sz w:val="22"/>
          <w:szCs w:val="22"/>
        </w:rPr>
        <w:t xml:space="preserve"> las acciones previstas para conseguir los resultados, </w:t>
      </w:r>
      <w:r>
        <w:rPr>
          <w:rFonts w:ascii="Arial" w:hAnsi="Arial" w:cs="Arial"/>
          <w:sz w:val="22"/>
          <w:szCs w:val="22"/>
        </w:rPr>
        <w:t xml:space="preserve">especificando los </w:t>
      </w:r>
      <w:r w:rsidRPr="00831F9A">
        <w:rPr>
          <w:rFonts w:ascii="Arial" w:hAnsi="Arial" w:cs="Arial"/>
          <w:sz w:val="22"/>
          <w:szCs w:val="22"/>
        </w:rPr>
        <w:t xml:space="preserve">recursos humanos, técnicos y materiales necesarios en cada </w:t>
      </w:r>
      <w:r w:rsidRPr="00BF64B6">
        <w:rPr>
          <w:rFonts w:ascii="Arial" w:hAnsi="Arial" w:cs="Arial"/>
          <w:sz w:val="22"/>
          <w:szCs w:val="22"/>
        </w:rPr>
        <w:t>acción. En el apartado VI de los anexos incluir</w:t>
      </w:r>
      <w:r>
        <w:rPr>
          <w:rFonts w:ascii="Arial" w:hAnsi="Arial" w:cs="Arial"/>
          <w:sz w:val="22"/>
          <w:szCs w:val="22"/>
        </w:rPr>
        <w:t xml:space="preserve"> presupuesto desglosado por actividades</w:t>
      </w:r>
      <w:r w:rsidRPr="00831F9A">
        <w:rPr>
          <w:rFonts w:ascii="Arial" w:hAnsi="Arial" w:cs="Arial"/>
          <w:sz w:val="22"/>
          <w:szCs w:val="22"/>
        </w:rPr>
        <w:t>).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  <w:sectPr w:rsidR="003017D8" w:rsidRPr="00941A33" w:rsidSect="005F59FF">
          <w:headerReference w:type="default" r:id="rId6"/>
          <w:pgSz w:w="11906" w:h="16838" w:code="9"/>
          <w:pgMar w:top="1418" w:right="1304" w:bottom="1304" w:left="1304" w:header="709" w:footer="709" w:gutter="0"/>
          <w:cols w:space="720"/>
          <w:docGrid w:linePitch="272"/>
        </w:sectPr>
      </w:pPr>
    </w:p>
    <w:p w:rsidR="003017D8" w:rsidRPr="00831F9A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lastRenderedPageBreak/>
        <w:tab/>
        <w:t xml:space="preserve">6.- </w:t>
      </w:r>
      <w:r w:rsidRPr="00831F9A">
        <w:rPr>
          <w:rFonts w:ascii="Arial" w:hAnsi="Arial" w:cs="Arial"/>
          <w:sz w:val="22"/>
          <w:szCs w:val="22"/>
        </w:rPr>
        <w:t xml:space="preserve">PRESUPUESTO Y FINANCIACIÓN DEL PROYECTO. DESGLOSE POR </w:t>
      </w:r>
      <w:r w:rsidRPr="00BF64B6">
        <w:rPr>
          <w:rFonts w:ascii="Arial" w:hAnsi="Arial" w:cs="Arial"/>
          <w:sz w:val="22"/>
          <w:szCs w:val="22"/>
        </w:rPr>
        <w:t xml:space="preserve">CONFINANCIADORES (en el apartado VI de los anexos se especificará el desglose del coste previsto para cada partida presupuestaria, detallando los </w:t>
      </w:r>
      <w:proofErr w:type="spellStart"/>
      <w:r w:rsidRPr="00BF64B6">
        <w:rPr>
          <w:rFonts w:ascii="Arial" w:hAnsi="Arial" w:cs="Arial"/>
          <w:sz w:val="22"/>
          <w:szCs w:val="22"/>
        </w:rPr>
        <w:t>cofinanciadores</w:t>
      </w:r>
      <w:proofErr w:type="spellEnd"/>
      <w:r w:rsidRPr="00BF64B6">
        <w:rPr>
          <w:rFonts w:ascii="Arial" w:hAnsi="Arial" w:cs="Arial"/>
          <w:sz w:val="22"/>
          <w:szCs w:val="22"/>
        </w:rPr>
        <w:t>. Además, en anexos se presentará</w:t>
      </w:r>
      <w:r>
        <w:rPr>
          <w:rFonts w:ascii="Arial" w:hAnsi="Arial" w:cs="Arial"/>
          <w:sz w:val="22"/>
          <w:szCs w:val="22"/>
        </w:rPr>
        <w:t xml:space="preserve"> también un presupuesto desglosado por actividades</w:t>
      </w:r>
      <w:r w:rsidRPr="00831F9A">
        <w:rPr>
          <w:rFonts w:ascii="Arial" w:hAnsi="Arial" w:cs="Arial"/>
          <w:sz w:val="22"/>
          <w:szCs w:val="22"/>
        </w:rPr>
        <w:t>).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1F56ED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8"/>
          <w:szCs w:val="8"/>
        </w:rPr>
      </w:pPr>
    </w:p>
    <w:tbl>
      <w:tblPr>
        <w:tblW w:w="1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1813"/>
        <w:gridCol w:w="1701"/>
        <w:gridCol w:w="1701"/>
        <w:gridCol w:w="1701"/>
        <w:gridCol w:w="1274"/>
      </w:tblGrid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D408F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PARTIDAS</w:t>
            </w:r>
          </w:p>
        </w:tc>
        <w:tc>
          <w:tcPr>
            <w:tcW w:w="1813" w:type="dxa"/>
          </w:tcPr>
          <w:p w:rsidR="003017D8" w:rsidRPr="009D408F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Agencia Vasca de Cooperación para el Desarrollo</w:t>
            </w:r>
          </w:p>
        </w:tc>
        <w:tc>
          <w:tcPr>
            <w:tcW w:w="1701" w:type="dxa"/>
          </w:tcPr>
          <w:p w:rsidR="003017D8" w:rsidRPr="00905022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Entidad vasca solicitante (*)</w:t>
            </w:r>
          </w:p>
        </w:tc>
        <w:tc>
          <w:tcPr>
            <w:tcW w:w="1701" w:type="dxa"/>
          </w:tcPr>
          <w:p w:rsidR="003017D8" w:rsidRPr="00905022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Entidad local y población sujeto(*)</w:t>
            </w:r>
          </w:p>
        </w:tc>
        <w:tc>
          <w:tcPr>
            <w:tcW w:w="1701" w:type="dxa"/>
          </w:tcPr>
          <w:p w:rsidR="003017D8" w:rsidRPr="00905022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Otras aportaciones (*)</w:t>
            </w:r>
          </w:p>
        </w:tc>
        <w:tc>
          <w:tcPr>
            <w:tcW w:w="1274" w:type="dxa"/>
          </w:tcPr>
          <w:p w:rsidR="003017D8" w:rsidRPr="00905022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COSTES DIRECTOS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A.I. Adquisición de materiales, transporte, almacenamiento y gestión orientada a la provisión de bienes y servicios básicos.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A.II. Adquisición o alquiler, transporte, de medios materiales necesarios para la ejecución del proyecto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A.III. Recursos Humanos, tanto locales como expatriados, y sus gastos de desplazamiento.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 IV Recursos Humanos y Equipamiento para garantizar la seguridad del personal y lo bienes del proyecto.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 V. Asistencia a personas vulnerables en forma de aportaciones de dinero, bonos, o salarios por trabajo.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A.VI. Recursos humanos y materiales necesarios para la elaboración y difusión de informes o trabajos orientados a dar testimonio o a la defensa de los derechos humanos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TOTAL COSTES DIRECTOS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COSTES INDIRECTOS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Gastos de administración de la entidad solicitante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TOTAL COSTES INDIRECTOS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lastRenderedPageBreak/>
              <w:t>TOTAL GENERAL EN EUROS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941A33" w:rsidTr="00E318BB">
        <w:trPr>
          <w:trHeight w:val="20"/>
        </w:trPr>
        <w:tc>
          <w:tcPr>
            <w:tcW w:w="605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Porcentaje sobre costes totales</w:t>
            </w:r>
          </w:p>
        </w:tc>
        <w:tc>
          <w:tcPr>
            <w:tcW w:w="1813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3017D8" w:rsidRPr="00941A33" w:rsidRDefault="003017D8" w:rsidP="00E318BB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rPr>
          <w:rFonts w:ascii="Arial" w:hAnsi="Arial" w:cs="Arial"/>
          <w:sz w:val="22"/>
          <w:szCs w:val="22"/>
        </w:rPr>
        <w:sectPr w:rsidR="003017D8" w:rsidRPr="00941A33" w:rsidSect="005F59FF">
          <w:headerReference w:type="default" r:id="rId7"/>
          <w:pgSz w:w="16838" w:h="11906" w:orient="landscape" w:code="9"/>
          <w:pgMar w:top="1418" w:right="1304" w:bottom="1304" w:left="1304" w:header="709" w:footer="709" w:gutter="0"/>
          <w:cols w:space="720"/>
          <w:docGrid w:linePitch="272"/>
        </w:sectPr>
      </w:pPr>
      <w:r w:rsidRPr="00941A33">
        <w:rPr>
          <w:rFonts w:ascii="Arial" w:hAnsi="Arial" w:cs="Arial"/>
          <w:sz w:val="22"/>
          <w:szCs w:val="22"/>
        </w:rPr>
        <w:t xml:space="preserve">(*)En los proyectos de ayuda de emergencia no se exigirá cofinanciación. En los </w:t>
      </w:r>
      <w:r>
        <w:rPr>
          <w:rFonts w:ascii="Arial" w:hAnsi="Arial" w:cs="Arial"/>
          <w:sz w:val="22"/>
          <w:szCs w:val="22"/>
        </w:rPr>
        <w:t xml:space="preserve">proyectos </w:t>
      </w:r>
      <w:r w:rsidRPr="00941A33">
        <w:rPr>
          <w:rFonts w:ascii="Arial" w:hAnsi="Arial" w:cs="Arial"/>
          <w:sz w:val="22"/>
          <w:szCs w:val="22"/>
        </w:rPr>
        <w:t xml:space="preserve">de acción humanitaria en sentido amplio, la subvención concedida </w:t>
      </w:r>
      <w:r>
        <w:rPr>
          <w:rFonts w:ascii="Arial" w:hAnsi="Arial" w:cs="Arial"/>
          <w:sz w:val="22"/>
          <w:szCs w:val="22"/>
        </w:rPr>
        <w:t xml:space="preserve">por la Agencia Vasca de Cooperación para el Desarrollo </w:t>
      </w:r>
      <w:r w:rsidRPr="00941A33">
        <w:rPr>
          <w:rFonts w:ascii="Arial" w:hAnsi="Arial" w:cs="Arial"/>
          <w:sz w:val="22"/>
          <w:szCs w:val="22"/>
        </w:rPr>
        <w:t>alcanzará hasta un 80% del total del presupuesto aprobado del proyecto.</w:t>
      </w:r>
    </w:p>
    <w:p w:rsidR="003017D8" w:rsidRPr="00941A33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lastRenderedPageBreak/>
        <w:t xml:space="preserve">7.- </w:t>
      </w:r>
      <w:r w:rsidRPr="00BF64B6">
        <w:rPr>
          <w:rFonts w:ascii="Arial" w:hAnsi="Arial" w:cs="Arial"/>
          <w:sz w:val="22"/>
          <w:szCs w:val="22"/>
        </w:rPr>
        <w:t>ESTUDIO DE VIABILIDAD (factores que garantizan la continuidad del proyecto en el futuro al finalizar la ayuda externa; adjuntar en el apartado VII de los anexos los documentos de apoyo pertinentes).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017D8" w:rsidRPr="00941A33" w:rsidTr="00E318BB">
        <w:tc>
          <w:tcPr>
            <w:tcW w:w="8927" w:type="dxa"/>
          </w:tcPr>
          <w:p w:rsidR="003017D8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7.1.-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Viabilidad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831F9A">
              <w:rPr>
                <w:rFonts w:ascii="Arial" w:hAnsi="Arial" w:cs="Arial"/>
                <w:sz w:val="22"/>
                <w:szCs w:val="22"/>
              </w:rPr>
              <w:t>écnica de las acciones emprendidas (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831F9A">
              <w:rPr>
                <w:rFonts w:ascii="Arial" w:hAnsi="Arial" w:cs="Arial"/>
                <w:sz w:val="22"/>
                <w:szCs w:val="22"/>
              </w:rPr>
              <w:t>ecursos humanos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materiales</w:t>
            </w:r>
            <w:r>
              <w:rPr>
                <w:rFonts w:ascii="Arial" w:hAnsi="Arial" w:cs="Arial"/>
                <w:sz w:val="22"/>
                <w:szCs w:val="22"/>
              </w:rPr>
              <w:t xml:space="preserve"> y metodológicos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con los que se cuenta. Estudios y análisis que refuercen la viabilidad</w:t>
            </w:r>
            <w:r>
              <w:rPr>
                <w:rFonts w:ascii="Arial" w:hAnsi="Arial" w:cs="Arial"/>
                <w:sz w:val="22"/>
                <w:szCs w:val="22"/>
              </w:rPr>
              <w:t>: planes formación, materiales didácticos, perfil e idoneidad del personal, planos, licencias administrativas, investigaciones, etc.</w:t>
            </w:r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7.2.- </w:t>
            </w:r>
            <w:r>
              <w:rPr>
                <w:rFonts w:ascii="Arial" w:hAnsi="Arial" w:cs="Arial"/>
                <w:sz w:val="22"/>
                <w:szCs w:val="22"/>
              </w:rPr>
              <w:t xml:space="preserve">Viabilidad institucional </w:t>
            </w:r>
            <w:r w:rsidRPr="00941A33">
              <w:rPr>
                <w:rFonts w:ascii="Arial" w:hAnsi="Arial" w:cs="Arial"/>
                <w:sz w:val="22"/>
                <w:szCs w:val="22"/>
              </w:rPr>
              <w:t>(actitud de las autoridades locales: si participan en el proyecto o lo apoyan mediante avales; políticas locales en el sector; capacidades técnicas de las instituciones; adopción de medidas administrativas, como solicitud de permisos; coordinación en el terreno de la entidad solicitante o entidad local con las autoridades y con las agencias locales o internacionales).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7.3.- Seguridad (i</w:t>
            </w:r>
            <w:r w:rsidRPr="00941A33">
              <w:rPr>
                <w:rFonts w:ascii="Arial" w:hAnsi="Arial" w:cs="Arial"/>
                <w:sz w:val="22"/>
                <w:szCs w:val="22"/>
              </w:rPr>
              <w:t>ndicar si se dispone, para este proyecto, de reglas y procedimientos de seguridad escritos, y precisar cuáles. Indicar si el personal en el terreno está informado sobre tales reglas y procedimientos, y si está formado al efecto. Indicar si se dispone de un plan de evacuación ante un problema de inseguridad o médico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41A3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Default="003017D8" w:rsidP="003017D8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  <w:r w:rsidRPr="00941A33">
        <w:rPr>
          <w:rFonts w:cs="Arial"/>
          <w:lang w:eastAsia="es-ES"/>
        </w:rPr>
        <w:t xml:space="preserve">8.- LÍNEAS TRANSVERSALES EN EL PROYECTO </w:t>
      </w:r>
      <w:r>
        <w:rPr>
          <w:rFonts w:cs="Arial"/>
        </w:rPr>
        <w:t>(Variables de análisis que deben ser incorporadas a toda acción que se emprenda. Deberán formar parte de cualquier estrategia, desde el momento del análisis y diagnóstico hasta la evaluación. El grado de dicha incorporación podrá variar en función del contexto, la situación de la población sujeto y el tipo de proyecto, pero formará parte de un proceso estratégico a largo plazo en el que las líneas transversales se convierten en objetivos en sí mismas).</w:t>
      </w:r>
    </w:p>
    <w:p w:rsidR="003017D8" w:rsidRPr="00941A33" w:rsidRDefault="003017D8" w:rsidP="003017D8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 w:rsidRPr="00941A33">
              <w:rPr>
                <w:rFonts w:ascii="Arial" w:hAnsi="Arial" w:cs="Arial"/>
                <w:szCs w:val="22"/>
              </w:rPr>
              <w:t>8.1.- Fortalecimiento de las capacidades locales y reducción de la vulnerabilidad con criterio de conectividad (especificar el grado de utilización de los recursos materiales y humanos locales; el grado de implicación de las instituciones y organizaciones comunitarias locales; así como la capacitación proporcionada a ambas; el grado de continuidad de las infraestructuras y servicios y si está prevista una estrategia de vinculación acción humanitaria-desarrollo).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 w:rsidRPr="00941A33">
              <w:rPr>
                <w:rFonts w:ascii="Arial" w:hAnsi="Arial" w:cs="Arial"/>
                <w:szCs w:val="22"/>
              </w:rPr>
              <w:t>8.2.- Participación de la población y adecuación a la realidad sociocultural (medidas concretas que se han adoptado para promover la participación de la población y para asegurar el respeto de las idiosincrasia local; fases del proyecto en las que participa la población).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 w:rsidRPr="00941A33">
              <w:rPr>
                <w:rFonts w:ascii="Arial" w:hAnsi="Arial" w:cs="Arial"/>
                <w:szCs w:val="22"/>
              </w:rPr>
              <w:lastRenderedPageBreak/>
              <w:t>8.3.- Protección, testimonio y construcción de la paz (actividades destinadas a la protección y promoción de los derechos humanos, el Derecho Internacional Humanitario o que contribuyan a la consecución de la paz en contextos de conflicto).</w:t>
            </w:r>
          </w:p>
          <w:p w:rsidR="003017D8" w:rsidRPr="00941A33" w:rsidRDefault="003017D8" w:rsidP="00E318BB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8.4.- Equidad de género </w:t>
            </w:r>
            <w:r>
              <w:rPr>
                <w:rFonts w:ascii="Arial" w:hAnsi="Arial" w:cs="Arial"/>
                <w:szCs w:val="22"/>
                <w:lang w:val="pt-BR"/>
              </w:rPr>
              <w:t>(</w:t>
            </w:r>
            <w:r>
              <w:rPr>
                <w:rFonts w:ascii="Arial" w:hAnsi="Arial" w:cs="Arial"/>
                <w:szCs w:val="22"/>
              </w:rPr>
              <w:t>e</w:t>
            </w:r>
            <w:r w:rsidRPr="00831F9A">
              <w:rPr>
                <w:rFonts w:ascii="Arial" w:hAnsi="Arial" w:cs="Arial"/>
                <w:szCs w:val="22"/>
              </w:rPr>
              <w:t>strategias</w:t>
            </w:r>
            <w:r>
              <w:rPr>
                <w:rFonts w:ascii="Arial" w:hAnsi="Arial" w:cs="Arial"/>
                <w:szCs w:val="22"/>
              </w:rPr>
              <w:t xml:space="preserve"> orientadas a la disminución de las desigualdades de género y/o al empoderamiento de las mujeres; vincular las estrategias al diagnóstico, objetivos, indicadores, acciones positivas para la participación, recursos planteados y, en su caso, evaluación).</w:t>
            </w:r>
          </w:p>
          <w:p w:rsidR="003017D8" w:rsidRPr="00941A33" w:rsidRDefault="003017D8" w:rsidP="00E318BB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941A33">
              <w:rPr>
                <w:rFonts w:ascii="Arial" w:hAnsi="Arial" w:cs="Arial"/>
                <w:sz w:val="22"/>
                <w:szCs w:val="22"/>
              </w:rPr>
              <w:t>8.5.- Sostenibilidad ecológica</w:t>
            </w:r>
            <w:r>
              <w:rPr>
                <w:rFonts w:ascii="Arial" w:hAnsi="Arial" w:cs="Arial"/>
                <w:sz w:val="22"/>
                <w:szCs w:val="22"/>
              </w:rPr>
              <w:t xml:space="preserve"> (estrategias para contribuir a la sostenibilidad ecológica – análisis de posibles impactos negativos y medidas para su prevención, mitigación de impactos negativos ajenos al proyecto, uso de tecnología apropiada, eficiencia en el uso de los recursos, prioridad por lo local, modelos de consumo, etc.-; vincular las estrategias al diagnóstico, objetivos, indicadores, medidas positivas activas, recursos planteados y, en su caso, evaluación).</w:t>
            </w: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9.- SEGUIMIENTO DEL PROY</w:t>
      </w:r>
      <w:r>
        <w:rPr>
          <w:rFonts w:ascii="Arial" w:hAnsi="Arial" w:cs="Arial"/>
          <w:sz w:val="22"/>
          <w:szCs w:val="22"/>
        </w:rPr>
        <w:t xml:space="preserve">ECTO (acciones de seguimiento </w:t>
      </w:r>
      <w:proofErr w:type="gramStart"/>
      <w:r>
        <w:rPr>
          <w:rFonts w:ascii="Arial" w:hAnsi="Arial" w:cs="Arial"/>
          <w:sz w:val="22"/>
          <w:szCs w:val="22"/>
        </w:rPr>
        <w:t>previstas</w:t>
      </w:r>
      <w:proofErr w:type="gramEnd"/>
      <w:r w:rsidRPr="00941A33">
        <w:rPr>
          <w:rFonts w:ascii="Arial" w:hAnsi="Arial" w:cs="Arial"/>
          <w:sz w:val="22"/>
          <w:szCs w:val="22"/>
        </w:rPr>
        <w:t xml:space="preserve"> por la entidad solicitante, por la entidad local, participación de la población sujet</w:t>
      </w:r>
      <w:r>
        <w:rPr>
          <w:rFonts w:ascii="Arial" w:hAnsi="Arial" w:cs="Arial"/>
          <w:sz w:val="22"/>
          <w:szCs w:val="22"/>
        </w:rPr>
        <w:t>o en el seguimiento</w:t>
      </w:r>
      <w:r w:rsidRPr="00941A33">
        <w:rPr>
          <w:rFonts w:ascii="Arial" w:hAnsi="Arial" w:cs="Arial"/>
          <w:sz w:val="22"/>
          <w:szCs w:val="22"/>
        </w:rPr>
        <w:t>).</w:t>
      </w: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017D8" w:rsidRPr="00941A33" w:rsidTr="00E318BB">
        <w:tc>
          <w:tcPr>
            <w:tcW w:w="8927" w:type="dxa"/>
          </w:tcPr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017D8" w:rsidRPr="00941A33" w:rsidRDefault="003017D8" w:rsidP="00E318BB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3017D8" w:rsidRPr="009D408F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D408F">
        <w:rPr>
          <w:rFonts w:ascii="Arial" w:hAnsi="Arial" w:cs="Arial"/>
          <w:sz w:val="22"/>
          <w:szCs w:val="22"/>
        </w:rPr>
        <w:t>10.- RELACIÓN DE APARTADOS Y DOCUMENTACIÓN QUE HA DE APORTARSE.</w:t>
      </w:r>
    </w:p>
    <w:p w:rsidR="003017D8" w:rsidRPr="009D408F" w:rsidRDefault="003017D8" w:rsidP="003017D8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</w:p>
    <w:p w:rsidR="003017D8" w:rsidRPr="009D408F" w:rsidRDefault="003017D8" w:rsidP="003017D8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  <w:r w:rsidRPr="009D408F">
        <w:rPr>
          <w:rFonts w:ascii="Arial" w:hAnsi="Arial" w:cs="Arial"/>
          <w:sz w:val="22"/>
          <w:szCs w:val="22"/>
        </w:rPr>
        <w:t>(</w:t>
      </w:r>
      <w:r w:rsidRPr="009D408F">
        <w:rPr>
          <w:rFonts w:ascii="Arial" w:hAnsi="Arial" w:cs="Arial"/>
          <w:b/>
          <w:sz w:val="22"/>
          <w:szCs w:val="22"/>
        </w:rPr>
        <w:t>Nota</w:t>
      </w:r>
      <w:r w:rsidRPr="009D408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</w:t>
      </w:r>
      <w:r w:rsidRPr="009D408F">
        <w:rPr>
          <w:rFonts w:ascii="Arial" w:hAnsi="Arial" w:cs="Arial"/>
          <w:sz w:val="22"/>
          <w:szCs w:val="22"/>
        </w:rPr>
        <w:t>e presentará en formato papel: el formulario, presupuesto, matriz de planificación y aquellos documentos que tengan que ser entregados en original o copia compulsada</w:t>
      </w:r>
      <w:r>
        <w:rPr>
          <w:rFonts w:ascii="Arial" w:hAnsi="Arial" w:cs="Arial"/>
          <w:sz w:val="22"/>
          <w:szCs w:val="22"/>
        </w:rPr>
        <w:t>. El resto de la documentación podrá ser presentado en formato digital</w:t>
      </w:r>
      <w:r w:rsidRPr="009D408F">
        <w:rPr>
          <w:rFonts w:ascii="Arial" w:hAnsi="Arial" w:cs="Arial"/>
          <w:sz w:val="22"/>
          <w:szCs w:val="22"/>
        </w:rPr>
        <w:t>).</w:t>
      </w:r>
    </w:p>
    <w:p w:rsidR="003017D8" w:rsidRPr="009D408F" w:rsidRDefault="003017D8" w:rsidP="003017D8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</w:p>
    <w:p w:rsidR="003017D8" w:rsidRPr="009D408F" w:rsidRDefault="003017D8" w:rsidP="003017D8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  <w:r w:rsidRPr="009D408F">
        <w:rPr>
          <w:rFonts w:ascii="Arial" w:hAnsi="Arial" w:cs="Arial"/>
          <w:sz w:val="22"/>
          <w:szCs w:val="22"/>
        </w:rPr>
        <w:t>En la columna de la derecha se señala con una R (Requisito) o con una M (Mérito) el tipo de documentación a adjuntar.</w:t>
      </w:r>
    </w:p>
    <w:p w:rsidR="003017D8" w:rsidRPr="009D408F" w:rsidRDefault="003017D8" w:rsidP="003017D8">
      <w:pPr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1050"/>
        <w:gridCol w:w="7233"/>
        <w:gridCol w:w="800"/>
      </w:tblGrid>
      <w:tr w:rsidR="003017D8" w:rsidRPr="009D408F" w:rsidTr="00E318BB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9D408F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 xml:space="preserve">APARTADO I - ENTIDAD </w:t>
            </w:r>
            <w:r>
              <w:rPr>
                <w:rFonts w:ascii="Arial" w:hAnsi="Arial" w:cs="Arial"/>
                <w:sz w:val="22"/>
                <w:szCs w:val="22"/>
              </w:rPr>
              <w:t>VASCA SOLICITANTE O DELEGACIÓN EN LA CAE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9D408F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9D408F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Original o copia autenticada/compulsada del apoderamiento de la persona que representa a la entidad solicitante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CAE</w:t>
            </w:r>
            <w:r w:rsidRPr="009D408F">
              <w:rPr>
                <w:rFonts w:ascii="Arial" w:hAnsi="Arial" w:cs="Arial"/>
                <w:sz w:val="22"/>
                <w:szCs w:val="22"/>
              </w:rPr>
              <w:t xml:space="preserve"> (en caso de ser la primera vez que se presenta o si hay cambios respecto al año anterior)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9D408F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la inscripción en el registro que corresponda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CAE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estatutos (en caso de ser la primera vez que se presenta o si hay cambios respecto </w:t>
            </w:r>
            <w:r>
              <w:rPr>
                <w:rFonts w:ascii="Arial" w:hAnsi="Arial" w:cs="Arial"/>
                <w:sz w:val="22"/>
                <w:szCs w:val="22"/>
              </w:rPr>
              <w:t xml:space="preserve">a los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presentados con anterioridad en </w:t>
            </w:r>
            <w:smartTag w:uri="urn:schemas-microsoft-com:office:smarttags" w:element="PersonName">
              <w:smartTagPr>
                <w:attr w:name="ProductID" w:val="la Agenc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Agencia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de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eclaración jurada de no hallarse incursa en procedimiento sancionador o de reintegro alguno, según el artículo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831F9A">
              <w:rPr>
                <w:rFonts w:ascii="Arial" w:hAnsi="Arial" w:cs="Arial"/>
                <w:sz w:val="22"/>
                <w:szCs w:val="22"/>
              </w:rPr>
              <w:t>.e).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la tarjeta del número de identificación fiscal (NIF).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BOPV, de </w:t>
            </w:r>
            <w:r w:rsidRPr="00831F9A">
              <w:rPr>
                <w:rFonts w:ascii="Arial" w:hAnsi="Arial" w:cs="Arial"/>
                <w:sz w:val="22"/>
                <w:szCs w:val="22"/>
              </w:rPr>
              <w:t>estar al corriente en el cumplimiento de las obligaciones tributarias.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 w:rsidRPr="00C406CA"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, de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estar al corriente en el cumplimiento de las obligaciones de seguridad social.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del b</w:t>
            </w:r>
            <w:r w:rsidRPr="00831F9A">
              <w:rPr>
                <w:rFonts w:ascii="Arial" w:hAnsi="Arial" w:cs="Arial"/>
                <w:sz w:val="22"/>
                <w:szCs w:val="22"/>
              </w:rPr>
              <w:t>alance de cuentas del año anterior, suscrito por persona autorizada según los estatutos.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o</w:t>
            </w:r>
            <w:r w:rsidRPr="00831F9A">
              <w:rPr>
                <w:rFonts w:ascii="Arial" w:hAnsi="Arial" w:cs="Arial"/>
                <w:sz w:val="22"/>
                <w:szCs w:val="22"/>
              </w:rPr>
              <w:t>rganigrama de la entidad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Comunidad Autónoma de Euskadi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ertificado </w:t>
            </w:r>
            <w:r>
              <w:rPr>
                <w:rFonts w:ascii="Arial" w:hAnsi="Arial" w:cs="Arial"/>
                <w:sz w:val="22"/>
                <w:szCs w:val="22"/>
              </w:rPr>
              <w:t xml:space="preserve">original de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número de socios/as y voluntarios/as en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 w:rsidRPr="00831F9A">
                <w:rPr>
                  <w:rFonts w:ascii="Arial" w:hAnsi="Arial" w:cs="Arial"/>
                  <w:sz w:val="22"/>
                  <w:szCs w:val="22"/>
                </w:rPr>
                <w:t>la Comunidad Autónoma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 xml:space="preserve"> de Euskadi.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R/M</w:t>
            </w:r>
          </w:p>
          <w:p w:rsidR="003017D8" w:rsidRPr="00E62C30" w:rsidRDefault="003017D8" w:rsidP="00E318BB"/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5308D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ertificado </w:t>
            </w:r>
            <w:r>
              <w:rPr>
                <w:rFonts w:ascii="Arial" w:hAnsi="Arial" w:cs="Arial"/>
                <w:sz w:val="22"/>
                <w:szCs w:val="22"/>
              </w:rPr>
              <w:t xml:space="preserve">original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que acredite la adhesión y/o afiliación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entidad vasca solicitante o de la delegación en la CAE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a una coordinadora o red de cooperación al desarrollo 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y/o acción humanitaria </w:t>
            </w:r>
            <w:r w:rsidRPr="00831F9A">
              <w:rPr>
                <w:rFonts w:ascii="Arial" w:hAnsi="Arial" w:cs="Arial"/>
                <w:sz w:val="22"/>
                <w:szCs w:val="22"/>
              </w:rPr>
              <w:t>con un código de conducta y que no esté sancionada por su comisión de seguimiento.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5308D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941A33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ocumento (con cuadro resumen) </w:t>
            </w:r>
            <w:r>
              <w:rPr>
                <w:rFonts w:ascii="Arial" w:hAnsi="Arial" w:cs="Arial"/>
                <w:sz w:val="22"/>
                <w:szCs w:val="22"/>
              </w:rPr>
              <w:t xml:space="preserve">detallando 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las actividades de sensibilización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acción humanitaria realizadas en el último año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por </w:t>
            </w:r>
            <w:r>
              <w:rPr>
                <w:rFonts w:ascii="Arial" w:hAnsi="Arial" w:cs="Arial"/>
                <w:sz w:val="22"/>
                <w:szCs w:val="22"/>
              </w:rPr>
              <w:t>la entidad vasca solicitante o de la delegación en la CAE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5308D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3017D8" w:rsidRPr="005308D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3017D8" w:rsidRPr="005308D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941A33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ocumento (con cuadro resumen) </w:t>
            </w:r>
            <w:r>
              <w:rPr>
                <w:rFonts w:ascii="Arial" w:hAnsi="Arial" w:cs="Arial"/>
                <w:sz w:val="22"/>
                <w:szCs w:val="22"/>
              </w:rPr>
              <w:t xml:space="preserve">detallando la 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experiencia continuada de la </w:t>
            </w:r>
            <w:r>
              <w:rPr>
                <w:rFonts w:ascii="Arial" w:hAnsi="Arial" w:cs="Arial"/>
                <w:sz w:val="22"/>
                <w:szCs w:val="22"/>
              </w:rPr>
              <w:t>entidad vasca solicitante o de la delegación en la CAE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 el sector humanitario: </w:t>
            </w:r>
            <w:r w:rsidRPr="00831F9A">
              <w:rPr>
                <w:rFonts w:ascii="Arial" w:hAnsi="Arial" w:cs="Arial"/>
                <w:sz w:val="22"/>
                <w:szCs w:val="22"/>
              </w:rPr>
              <w:t>proyectos gestionados en los últimos cinco años, nombre de la entidad local e importe en euros.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5308D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941A33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>Declaración de adhesión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la entidad vasca solicitante o de la delegación en la CAE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al Código de Conducta relativo al socorro en casos de desastre para el Movimiento Internacional de la Cruz Roja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5308D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941A33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>Declaración de adhesión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la entidad vasca solicitante o de la delegación en la CAE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al Código de Conducta de imágenes y mensajes a propósito del Tercer Mundo para el Movimiento Internacional de la Cruz Roja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4F29E7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941A33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En caso de consorcio, fotocopia simple del convenio correspondiente, según modelo establecido. Además de ello, de todas las entidades consorciadas se presentarán los puntos 1 al 15, anteriormente descritos –en los mismos términos de requisito o mérito-.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En caso de personal expatriado: </w:t>
            </w:r>
          </w:p>
          <w:p w:rsidR="003017D8" w:rsidRPr="00831F9A" w:rsidRDefault="003017D8" w:rsidP="003017D8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Copia simple del </w:t>
            </w:r>
            <w:r w:rsidRPr="00831F9A">
              <w:rPr>
                <w:rFonts w:ascii="Arial" w:hAnsi="Arial" w:cs="Arial"/>
                <w:sz w:val="22"/>
                <w:szCs w:val="22"/>
              </w:rPr>
              <w:t>pre-contrato o contrato de trabajo junto con el acuerdo complementario para la realización de la prestación que especifique las condiciones especiales de la acción en el país de destino.</w:t>
            </w:r>
          </w:p>
          <w:p w:rsidR="003017D8" w:rsidRPr="00831F9A" w:rsidRDefault="003017D8" w:rsidP="003017D8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eclaración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original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de compromiso de aseguramiento del/la cooperante mediante la adhesión al seguro general colectivo contratado por </w:t>
            </w:r>
            <w:smartTag w:uri="urn:schemas-microsoft-com:office:smarttags" w:element="PersonName">
              <w:smartTagPr>
                <w:attr w:name="ProductID" w:val="la Agencia Espa￱ola"/>
              </w:smartTagPr>
              <w:r w:rsidRPr="00831F9A">
                <w:rPr>
                  <w:rFonts w:ascii="Arial" w:hAnsi="Arial" w:cs="Arial"/>
                  <w:sz w:val="22"/>
                  <w:szCs w:val="22"/>
                </w:rPr>
                <w:t>la Agencia Española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 xml:space="preserve"> de Cooperación Internacional o mediante la suscripción de una póliza que en todo caso deberá cumplir las contingencias contempladas en el artículo 10.1.e) del Real Decreto 519/2006, de 28 de abril, por el que se establece el Estatuto de los cooperantes.</w:t>
            </w:r>
          </w:p>
          <w:p w:rsidR="003017D8" w:rsidRDefault="003017D8" w:rsidP="003017D8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 la m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emoria </w:t>
            </w:r>
            <w:r>
              <w:rPr>
                <w:rFonts w:ascii="Arial" w:hAnsi="Arial" w:cs="Arial"/>
                <w:sz w:val="22"/>
                <w:szCs w:val="22"/>
              </w:rPr>
              <w:t>explicativa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la necesidad del </w:t>
            </w:r>
            <w:r w:rsidRPr="00831F9A">
              <w:rPr>
                <w:rFonts w:ascii="Arial" w:hAnsi="Arial" w:cs="Arial"/>
                <w:sz w:val="22"/>
                <w:szCs w:val="22"/>
              </w:rPr>
              <w:lastRenderedPageBreak/>
              <w:t xml:space="preserve">envío de personal expatriado, describiendo los criterios de aptitud y de </w:t>
            </w:r>
            <w:proofErr w:type="gramStart"/>
            <w:r w:rsidRPr="00831F9A">
              <w:rPr>
                <w:rFonts w:ascii="Arial" w:hAnsi="Arial" w:cs="Arial"/>
                <w:sz w:val="22"/>
                <w:szCs w:val="22"/>
              </w:rPr>
              <w:t>calificación requeridos</w:t>
            </w:r>
            <w:proofErr w:type="gramEnd"/>
            <w:r w:rsidRPr="00831F9A">
              <w:rPr>
                <w:rFonts w:ascii="Arial" w:hAnsi="Arial" w:cs="Arial"/>
                <w:sz w:val="22"/>
                <w:szCs w:val="22"/>
              </w:rPr>
              <w:t>, las tareas a realizar y su duración</w:t>
            </w:r>
            <w:r>
              <w:rPr>
                <w:rFonts w:ascii="Arial" w:hAnsi="Arial" w:cs="Arial"/>
                <w:sz w:val="22"/>
                <w:szCs w:val="22"/>
              </w:rPr>
              <w:t>, según modelo establecido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3017D8" w:rsidRPr="00831F9A" w:rsidRDefault="003017D8" w:rsidP="003017D8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a</w:t>
            </w:r>
            <w:r w:rsidRPr="003D0185">
              <w:rPr>
                <w:rFonts w:ascii="Arial" w:hAnsi="Arial" w:cs="Arial"/>
                <w:sz w:val="22"/>
                <w:szCs w:val="22"/>
              </w:rPr>
              <w:t>cuerdo Complementario.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FE72C0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En su caso, </w:t>
            </w:r>
            <w:r>
              <w:rPr>
                <w:rFonts w:ascii="Arial" w:hAnsi="Arial" w:cs="Arial"/>
                <w:sz w:val="22"/>
                <w:szCs w:val="22"/>
              </w:rPr>
              <w:t xml:space="preserve">copia simple del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Plan de Acción </w:t>
            </w:r>
            <w:r>
              <w:rPr>
                <w:rFonts w:ascii="Arial" w:hAnsi="Arial" w:cs="Arial"/>
                <w:sz w:val="22"/>
                <w:szCs w:val="22"/>
              </w:rPr>
              <w:t>Pro-Equidad de G</w:t>
            </w:r>
            <w:r w:rsidRPr="00831F9A">
              <w:rPr>
                <w:rFonts w:ascii="Arial" w:hAnsi="Arial" w:cs="Arial"/>
                <w:sz w:val="22"/>
                <w:szCs w:val="22"/>
              </w:rPr>
              <w:t>énero</w:t>
            </w:r>
            <w:r>
              <w:rPr>
                <w:rFonts w:ascii="Arial" w:hAnsi="Arial" w:cs="Arial"/>
                <w:sz w:val="22"/>
                <w:szCs w:val="22"/>
              </w:rPr>
              <w:t xml:space="preserve"> vigente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FE72C0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FE72C0" w:rsidDel="00C972D0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FE72C0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 xml:space="preserve">En caso de delegación permanente de la entidad solicitante en </w:t>
            </w:r>
            <w:smartTag w:uri="urn:schemas-microsoft-com:office:smarttags" w:element="PersonName">
              <w:smartTagPr>
                <w:attr w:name="ProductID" w:val="la CAE"/>
              </w:smartTagPr>
              <w:r w:rsidRPr="00FE72C0">
                <w:rPr>
                  <w:rFonts w:ascii="Arial" w:hAnsi="Arial" w:cs="Arial"/>
                  <w:sz w:val="22"/>
                  <w:szCs w:val="22"/>
                </w:rPr>
                <w:t>la CAE</w:t>
              </w:r>
            </w:smartTag>
            <w:r w:rsidRPr="00FE72C0">
              <w:rPr>
                <w:rFonts w:ascii="Arial" w:hAnsi="Arial" w:cs="Arial"/>
                <w:sz w:val="22"/>
                <w:szCs w:val="22"/>
              </w:rPr>
              <w:t>, memoria explicativa del papel de la delegación en el desarrollo del proyecto, según modelo establecido.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FE72C0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FE72C0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FE72C0" w:rsidDel="00C972D0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FE72C0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En caso de delegación de la entidad solicitante en terreno, memoria explicativa del papel de la delegación en el desarrollo del proyecto, según modelo establecido.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FE72C0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APARTADO II - </w:t>
            </w:r>
            <w:r w:rsidRPr="00144507">
              <w:rPr>
                <w:rFonts w:ascii="Arial" w:hAnsi="Arial" w:cs="Arial"/>
                <w:sz w:val="22"/>
                <w:szCs w:val="22"/>
              </w:rPr>
              <w:t>SOCI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44507">
              <w:rPr>
                <w:rFonts w:ascii="Arial" w:hAnsi="Arial" w:cs="Arial"/>
                <w:sz w:val="22"/>
                <w:szCs w:val="22"/>
              </w:rPr>
              <w:t xml:space="preserve"> LOCAL</w:t>
            </w:r>
            <w:r w:rsidRPr="00831F9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la inscripción en el registro que corresponda.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Original o copia autenticada/compulsada </w:t>
            </w:r>
            <w:r w:rsidRPr="00831F9A">
              <w:rPr>
                <w:rFonts w:ascii="Arial" w:hAnsi="Arial" w:cs="Arial"/>
                <w:sz w:val="22"/>
                <w:szCs w:val="22"/>
              </w:rPr>
              <w:t>del apoderamiento de la persona que representa a la entidad solicitante (en caso de ser la primera vez que se presenta o si hay cambios respecto al año anterior)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estatutos (en caso de ser la primera vez que se presenta o si hay cambios respecto </w:t>
            </w:r>
            <w:r>
              <w:rPr>
                <w:rFonts w:ascii="Arial" w:hAnsi="Arial" w:cs="Arial"/>
                <w:sz w:val="22"/>
                <w:szCs w:val="22"/>
              </w:rPr>
              <w:t xml:space="preserve">a los presentados con anterioridad en </w:t>
            </w:r>
            <w:smartTag w:uri="urn:schemas-microsoft-com:office:smarttags" w:element="PersonName">
              <w:smartTagPr>
                <w:attr w:name="ProductID" w:val="la Agenc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Agencia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de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eclaración jurada de no hallarse incursa en procedimiento sancionador o de reintegro alguno, según el artículo </w:t>
            </w:r>
            <w:r>
              <w:rPr>
                <w:rFonts w:ascii="Arial" w:hAnsi="Arial" w:cs="Arial"/>
                <w:sz w:val="22"/>
                <w:szCs w:val="22"/>
              </w:rPr>
              <w:t>10.b</w:t>
            </w:r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BOPV, de </w:t>
            </w:r>
            <w:r w:rsidRPr="00831F9A">
              <w:rPr>
                <w:rFonts w:ascii="Arial" w:hAnsi="Arial" w:cs="Arial"/>
                <w:sz w:val="22"/>
                <w:szCs w:val="22"/>
              </w:rPr>
              <w:t>estar al corriente en el cumplimiento de las obligaciones tributarias.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 w:rsidRPr="00C406CA"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, de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estar al corriente en el cumplimiento de las obligaciones de seguridad social.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>ocumento (con cuadro resumen) detallando la experiencia continuada de la organización en el sector</w:t>
            </w:r>
            <w:r>
              <w:rPr>
                <w:rFonts w:ascii="Arial" w:hAnsi="Arial" w:cs="Arial"/>
                <w:sz w:val="22"/>
                <w:szCs w:val="22"/>
              </w:rPr>
              <w:t xml:space="preserve"> humanitario</w:t>
            </w:r>
            <w:r w:rsidRPr="00831F9A">
              <w:rPr>
                <w:rFonts w:ascii="Arial" w:hAnsi="Arial" w:cs="Arial"/>
                <w:sz w:val="22"/>
                <w:szCs w:val="22"/>
              </w:rPr>
              <w:t>: proyectos gestionados en los últimos ocho años e importe en euros, años de experiencia con la población sujeto del proyecto</w:t>
            </w:r>
            <w:r>
              <w:rPr>
                <w:rFonts w:ascii="Arial" w:hAnsi="Arial" w:cs="Arial"/>
                <w:sz w:val="22"/>
                <w:szCs w:val="22"/>
              </w:rPr>
              <w:t xml:space="preserve"> (especificar colectivo y ámbito geográfico)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y años de experiencia con la </w:t>
            </w:r>
            <w:r>
              <w:rPr>
                <w:rFonts w:ascii="Arial" w:hAnsi="Arial" w:cs="Arial"/>
                <w:sz w:val="22"/>
                <w:szCs w:val="22"/>
              </w:rPr>
              <w:t>entidad vasca solicitante o delegación en la CAE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y proyectos realizados conjuntamente.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o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rganigrama de la entidad.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941A33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Declaración de adhesión al Código de Conducta relativo al socorro en casos de desastre para el Movimiento Internacional de </w:t>
            </w:r>
            <w:smartTag w:uri="urn:schemas-microsoft-com:office:smarttags" w:element="PersonName">
              <w:smartTagPr>
                <w:attr w:name="ProductID" w:val="la Cruz Roja"/>
              </w:smartTagPr>
              <w:r w:rsidRPr="00941A33">
                <w:rPr>
                  <w:rFonts w:ascii="Arial" w:hAnsi="Arial" w:cs="Arial"/>
                  <w:color w:val="000000"/>
                  <w:sz w:val="22"/>
                  <w:szCs w:val="22"/>
                </w:rPr>
                <w:t>la Cruz Roja</w:t>
              </w:r>
            </w:smartTag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67B">
              <w:rPr>
                <w:rFonts w:ascii="Arial" w:hAnsi="Arial" w:cs="Arial"/>
                <w:color w:val="000000"/>
                <w:sz w:val="22"/>
                <w:szCs w:val="22"/>
              </w:rPr>
              <w:t>Declaración de adhesión al Código de Conducta de imágenes y mensajes a propósito del Tercer Mundo para el Movimiento Internacional de la Cruz Roja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>En caso de consorcio, fotocopia simple del  convenio correspondiente, según modelo establecido. Además de ello, de todas las entidades consorciadas se presentarán los puntos 1 al 10, anteriormente descritos –en los mismos términos de requisito o mérito-.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En su caso, </w:t>
            </w:r>
            <w:r>
              <w:rPr>
                <w:rFonts w:ascii="Arial" w:hAnsi="Arial" w:cs="Arial"/>
                <w:sz w:val="22"/>
                <w:szCs w:val="22"/>
              </w:rPr>
              <w:t xml:space="preserve">copia simple del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Plan Estratégico </w:t>
            </w:r>
            <w:r>
              <w:rPr>
                <w:rFonts w:ascii="Arial" w:hAnsi="Arial" w:cs="Arial"/>
                <w:sz w:val="22"/>
                <w:szCs w:val="22"/>
              </w:rPr>
              <w:t xml:space="preserve">vigente.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En su caso, </w:t>
            </w:r>
            <w:r>
              <w:rPr>
                <w:rFonts w:ascii="Arial" w:hAnsi="Arial" w:cs="Arial"/>
                <w:sz w:val="22"/>
                <w:szCs w:val="22"/>
              </w:rPr>
              <w:t xml:space="preserve">copia simple del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Plan de Acción </w:t>
            </w:r>
            <w:r>
              <w:rPr>
                <w:rFonts w:ascii="Arial" w:hAnsi="Arial" w:cs="Arial"/>
                <w:sz w:val="22"/>
                <w:szCs w:val="22"/>
              </w:rPr>
              <w:t>Pro-Equidad de G</w:t>
            </w:r>
            <w:r w:rsidRPr="00831F9A">
              <w:rPr>
                <w:rFonts w:ascii="Arial" w:hAnsi="Arial" w:cs="Arial"/>
                <w:sz w:val="22"/>
                <w:szCs w:val="22"/>
              </w:rPr>
              <w:t>énero</w:t>
            </w:r>
            <w:r>
              <w:rPr>
                <w:rFonts w:ascii="Arial" w:hAnsi="Arial" w:cs="Arial"/>
                <w:sz w:val="22"/>
                <w:szCs w:val="22"/>
              </w:rPr>
              <w:t xml:space="preserve"> vigente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lastRenderedPageBreak/>
              <w:t>APARTADO III – Localización:</w:t>
            </w:r>
          </w:p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D8" w:rsidRPr="00831F9A" w:rsidTr="00E318BB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m</w:t>
            </w:r>
            <w:r w:rsidRPr="00831F9A">
              <w:rPr>
                <w:rFonts w:ascii="Arial" w:hAnsi="Arial" w:cs="Arial"/>
                <w:sz w:val="22"/>
                <w:szCs w:val="22"/>
              </w:rPr>
              <w:t>apa detallando la localización del proyecto.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017D8" w:rsidRPr="00831F9A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 xml:space="preserve">APARTADO IV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Contexto del desastre</w:t>
            </w:r>
            <w:r w:rsidRPr="00831F9A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3017D8" w:rsidRPr="00831F9A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17D8" w:rsidRPr="00831F9A" w:rsidTr="00E318BB"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7D8" w:rsidRPr="00A1667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D8" w:rsidRPr="00A1667B" w:rsidRDefault="003017D8" w:rsidP="00E318BB">
            <w:pPr>
              <w:snapToGrid w:val="0"/>
              <w:ind w:right="-81" w:hanging="7"/>
              <w:rPr>
                <w:rFonts w:ascii="Arial" w:eastAsia="GaramondThree-Italic" w:hAnsi="Arial" w:cs="Arial"/>
                <w:sz w:val="22"/>
                <w:szCs w:val="22"/>
              </w:rPr>
            </w:pPr>
            <w:r w:rsidRPr="00A1667B">
              <w:rPr>
                <w:rFonts w:ascii="Arial" w:eastAsia="GaramondThree-Italic" w:hAnsi="Arial" w:cs="Arial"/>
                <w:sz w:val="22"/>
                <w:szCs w:val="22"/>
              </w:rPr>
              <w:t>Copia simple de la información referente al contexto del desastre (utilizar un índice), como, por ejemplo, información sobre el análisis de vulnerabilidad y capacidades.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>APARTADO V – MATRIZ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PLANIFICACIÓN</w:t>
            </w:r>
            <w:r w:rsidRPr="00831F9A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3017D8" w:rsidRPr="00831F9A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17D8" w:rsidRPr="00831F9A" w:rsidTr="00E318BB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>ocumento de Matriz de Planificación del Proyecto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3841">
              <w:rPr>
                <w:rFonts w:ascii="Arial" w:hAnsi="Arial" w:cs="Arial"/>
                <w:sz w:val="22"/>
                <w:szCs w:val="22"/>
              </w:rPr>
              <w:t>que incluya descripción presupuestaria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9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>APARTADO VI – PRESUPUESTO:</w:t>
            </w:r>
          </w:p>
          <w:p w:rsidR="003017D8" w:rsidRPr="00831F9A" w:rsidRDefault="003017D8" w:rsidP="00E318BB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17D8" w:rsidRPr="00831F9A" w:rsidTr="00E318BB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p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resupuesto desglosado por rubros, partidas y </w:t>
            </w:r>
            <w:proofErr w:type="spellStart"/>
            <w:r w:rsidRPr="00831F9A">
              <w:rPr>
                <w:rFonts w:ascii="Arial" w:hAnsi="Arial" w:cs="Arial"/>
                <w:sz w:val="22"/>
                <w:szCs w:val="22"/>
              </w:rPr>
              <w:t>cofinanciadores</w:t>
            </w:r>
            <w:proofErr w:type="spellEnd"/>
            <w:r w:rsidRPr="00831F9A">
              <w:rPr>
                <w:rFonts w:ascii="Arial" w:hAnsi="Arial" w:cs="Arial"/>
                <w:sz w:val="22"/>
                <w:szCs w:val="22"/>
              </w:rPr>
              <w:t xml:space="preserve">, según formato establecido 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p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resupuesto desglosado por </w:t>
            </w:r>
            <w:r>
              <w:rPr>
                <w:rFonts w:ascii="Arial" w:hAnsi="Arial" w:cs="Arial"/>
                <w:sz w:val="22"/>
                <w:szCs w:val="22"/>
              </w:rPr>
              <w:t>actividades</w:t>
            </w:r>
            <w:r w:rsidRPr="00831F9A">
              <w:rPr>
                <w:rFonts w:ascii="Arial" w:hAnsi="Arial" w:cs="Arial"/>
                <w:sz w:val="22"/>
                <w:szCs w:val="22"/>
              </w:rPr>
              <w:t>, según formato establecido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 xml:space="preserve">Copia simple de facturas proforma, valorizaciones y acreditaciones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Del="000E1E53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 xml:space="preserve">Copia simple de la acreditación documental de </w:t>
            </w:r>
            <w:proofErr w:type="gramStart"/>
            <w:r w:rsidRPr="00A1667B">
              <w:rPr>
                <w:rFonts w:ascii="Arial" w:hAnsi="Arial" w:cs="Arial"/>
                <w:sz w:val="22"/>
                <w:szCs w:val="22"/>
              </w:rPr>
              <w:t>la fuentes</w:t>
            </w:r>
            <w:proofErr w:type="gramEnd"/>
            <w:r w:rsidRPr="00A1667B">
              <w:rPr>
                <w:rFonts w:ascii="Arial" w:hAnsi="Arial" w:cs="Arial"/>
                <w:sz w:val="22"/>
                <w:szCs w:val="22"/>
              </w:rPr>
              <w:t xml:space="preserve"> de los fondos propios o de los obtenidos de otras fuentes</w:t>
            </w:r>
            <w:r>
              <w:rPr>
                <w:rFonts w:ascii="Arial" w:hAnsi="Arial" w:cs="Arial"/>
                <w:sz w:val="22"/>
                <w:szCs w:val="22"/>
              </w:rPr>
              <w:t>. En el caso de las ayudas de emergencias, no es obligatoria la cofinanciación.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831F9A" w:rsidDel="000E1E53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>En su caso, copia simple de la memoria de uso de recibos, según formato establecido.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A1667B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017D8" w:rsidRPr="00831F9A" w:rsidTr="00E318BB">
        <w:tc>
          <w:tcPr>
            <w:tcW w:w="9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>APARTADO VII – VIABILIDAD:</w:t>
            </w:r>
          </w:p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017D8" w:rsidRPr="00831F9A" w:rsidTr="00E318BB"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lef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 la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ocumentación necesaria en cada caso que justifique y acredite la viabilidad técnica, económica e institucional. </w:t>
            </w: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3017D8" w:rsidRPr="00831F9A" w:rsidTr="00E318BB"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17D8" w:rsidRPr="00831F9A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7D8" w:rsidRDefault="003017D8" w:rsidP="00E318BB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017D8" w:rsidRPr="00831F9A" w:rsidRDefault="003017D8" w:rsidP="003017D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017D8" w:rsidRPr="00A1667B" w:rsidRDefault="003017D8" w:rsidP="003017D8">
      <w:pPr>
        <w:jc w:val="both"/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 xml:space="preserve">A partir de la publicación en boletín, se facilitarán en la página web de </w:t>
      </w:r>
      <w:hyperlink r:id="rId8" w:history="1">
        <w:r w:rsidRPr="00A1667B">
          <w:rPr>
            <w:rStyle w:val="Hipervnculo"/>
            <w:rFonts w:ascii="Arial" w:hAnsi="Arial" w:cs="Arial"/>
            <w:sz w:val="22"/>
            <w:szCs w:val="22"/>
          </w:rPr>
          <w:t>www.elankidetza.euskadi.net</w:t>
        </w:r>
      </w:hyperlink>
      <w:r w:rsidRPr="00A1667B">
        <w:rPr>
          <w:rFonts w:ascii="Arial" w:hAnsi="Arial" w:cs="Arial"/>
          <w:sz w:val="22"/>
          <w:szCs w:val="22"/>
        </w:rPr>
        <w:t xml:space="preserve"> los siguientes documentos que se utilizarán para la presentación de solicitudes:</w:t>
      </w:r>
    </w:p>
    <w:p w:rsidR="003017D8" w:rsidRPr="00A1667B" w:rsidRDefault="003017D8" w:rsidP="003017D8">
      <w:pPr>
        <w:rPr>
          <w:rFonts w:ascii="Arial" w:hAnsi="Arial" w:cs="Arial"/>
          <w:sz w:val="22"/>
          <w:szCs w:val="22"/>
        </w:rPr>
      </w:pPr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>-Memoria explicativa de uso de recibos</w:t>
      </w:r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>-Memoria explicativa de personal expatriado</w:t>
      </w:r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>-Memoria explicativa de delegación permanente de la entidad solicitante en la CAE</w:t>
      </w:r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>-Memoria explicativa de delegación de entidad solicitante en terreno</w:t>
      </w:r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 xml:space="preserve">-Modelo de presupuesto por partidas, rubros y </w:t>
      </w:r>
      <w:proofErr w:type="spellStart"/>
      <w:r w:rsidRPr="00A1667B">
        <w:rPr>
          <w:rFonts w:ascii="Arial" w:hAnsi="Arial" w:cs="Arial"/>
          <w:sz w:val="22"/>
          <w:szCs w:val="22"/>
        </w:rPr>
        <w:t>cofinanciadores</w:t>
      </w:r>
      <w:proofErr w:type="spellEnd"/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>-Modelo de presupuesto por actividades</w:t>
      </w:r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>-Modelo de convenio de consorcio de entidades solicitantes</w:t>
      </w:r>
    </w:p>
    <w:p w:rsidR="003017D8" w:rsidRPr="00A1667B" w:rsidRDefault="003017D8" w:rsidP="003017D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667B">
        <w:rPr>
          <w:rFonts w:ascii="Arial" w:hAnsi="Arial" w:cs="Arial"/>
          <w:sz w:val="22"/>
          <w:szCs w:val="22"/>
        </w:rPr>
        <w:t>-Modelo de convenio de consorcio de entidades socias locales</w:t>
      </w:r>
    </w:p>
    <w:p w:rsidR="003017D8" w:rsidRDefault="003017D8" w:rsidP="003017D8">
      <w:pPr>
        <w:rPr>
          <w:rFonts w:ascii="Arial" w:hAnsi="Arial" w:cs="Arial"/>
          <w:sz w:val="22"/>
          <w:szCs w:val="22"/>
        </w:rPr>
      </w:pPr>
    </w:p>
    <w:p w:rsidR="003017D8" w:rsidRPr="00941A33" w:rsidRDefault="003017D8" w:rsidP="003017D8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</w:p>
    <w:sectPr w:rsidR="003017D8" w:rsidRPr="00941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Three-Italic"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D3" w:rsidRPr="00B96083" w:rsidRDefault="003017D8" w:rsidP="005F59FF">
    <w:pPr>
      <w:pStyle w:val="BOPVDetal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D3" w:rsidRDefault="003017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D8"/>
    <w:rsid w:val="003017D8"/>
    <w:rsid w:val="00B6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3017D8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3017D8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17D8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017D8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017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3017D8"/>
    <w:rPr>
      <w:color w:val="0000FF"/>
      <w:u w:val="single"/>
    </w:rPr>
  </w:style>
  <w:style w:type="paragraph" w:customStyle="1" w:styleId="BOPVClave">
    <w:name w:val="BOPVClave"/>
    <w:basedOn w:val="BOPVDetalle"/>
    <w:rsid w:val="003017D8"/>
    <w:pPr>
      <w:ind w:firstLine="0"/>
      <w:jc w:val="center"/>
    </w:pPr>
    <w:rPr>
      <w:caps/>
    </w:rPr>
  </w:style>
  <w:style w:type="paragraph" w:customStyle="1" w:styleId="BOPVDetalle">
    <w:name w:val="BOPVDetalle"/>
    <w:rsid w:val="003017D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Default">
    <w:name w:val="Default"/>
    <w:rsid w:val="00301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3017D8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3017D8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17D8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017D8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017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3017D8"/>
    <w:rPr>
      <w:color w:val="0000FF"/>
      <w:u w:val="single"/>
    </w:rPr>
  </w:style>
  <w:style w:type="paragraph" w:customStyle="1" w:styleId="BOPVClave">
    <w:name w:val="BOPVClave"/>
    <w:basedOn w:val="BOPVDetalle"/>
    <w:rsid w:val="003017D8"/>
    <w:pPr>
      <w:ind w:firstLine="0"/>
      <w:jc w:val="center"/>
    </w:pPr>
    <w:rPr>
      <w:caps/>
    </w:rPr>
  </w:style>
  <w:style w:type="paragraph" w:customStyle="1" w:styleId="BOPVDetalle">
    <w:name w:val="BOPVDetalle"/>
    <w:rsid w:val="003017D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Default">
    <w:name w:val="Default"/>
    <w:rsid w:val="00301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ankidetza.euskadi.net" TargetMode="Externa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3540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Mendez Arroita, Alicia</cp:lastModifiedBy>
  <cp:revision>1</cp:revision>
  <dcterms:created xsi:type="dcterms:W3CDTF">2014-02-27T08:15:00Z</dcterms:created>
  <dcterms:modified xsi:type="dcterms:W3CDTF">2014-02-27T08:19:00Z</dcterms:modified>
</cp:coreProperties>
</file>